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E" w:rsidRDefault="00A3325E" w:rsidP="00A3325E">
      <w:pPr>
        <w:pBdr>
          <w:bottom w:val="single" w:sz="4" w:space="1" w:color="auto"/>
        </w:pBdr>
        <w:adjustRightInd w:val="0"/>
        <w:snapToGrid w:val="0"/>
        <w:ind w:firstLine="708"/>
        <w:jc w:val="center"/>
        <w:rPr>
          <w:bCs/>
          <w:i/>
          <w:iCs/>
          <w:lang w:val="ru-RU"/>
        </w:rPr>
      </w:pPr>
      <w:r w:rsidRPr="00A3325E">
        <w:rPr>
          <w:bCs/>
          <w:i/>
          <w:iCs/>
          <w:lang w:val="ru-RU"/>
        </w:rPr>
        <w:t>23МФЧС ИВО ИВДИВО 145 ВЦ Германия Оснабрюк 2018-09-08-09 А. Кокина</w:t>
      </w:r>
    </w:p>
    <w:p w:rsidR="00A3325E" w:rsidRPr="00A3325E" w:rsidRDefault="00A3325E" w:rsidP="00A3325E">
      <w:pPr>
        <w:pBdr>
          <w:bottom w:val="single" w:sz="4" w:space="1" w:color="auto"/>
        </w:pBdr>
        <w:adjustRightInd w:val="0"/>
        <w:snapToGrid w:val="0"/>
        <w:ind w:firstLine="708"/>
        <w:jc w:val="center"/>
        <w:rPr>
          <w:bCs/>
          <w:i/>
          <w:iCs/>
          <w:lang w:val="ru-RU"/>
        </w:rPr>
      </w:pPr>
    </w:p>
    <w:p w:rsidR="00A3325E" w:rsidRPr="00A3325E" w:rsidRDefault="00A3325E" w:rsidP="00A106EB">
      <w:pPr>
        <w:adjustRightInd w:val="0"/>
        <w:snapToGrid w:val="0"/>
        <w:ind w:firstLine="708"/>
        <w:jc w:val="center"/>
        <w:rPr>
          <w:bCs/>
          <w:i/>
          <w:iCs/>
          <w:lang w:val="ru-RU"/>
        </w:rPr>
      </w:pPr>
    </w:p>
    <w:p w:rsidR="00A3325E" w:rsidRDefault="00A3325E" w:rsidP="00A106EB">
      <w:pPr>
        <w:adjustRightInd w:val="0"/>
        <w:snapToGrid w:val="0"/>
        <w:ind w:firstLine="708"/>
        <w:jc w:val="center"/>
        <w:rPr>
          <w:b/>
          <w:bCs/>
          <w:i/>
          <w:iCs/>
          <w:lang w:val="ru-RU"/>
        </w:rPr>
      </w:pPr>
    </w:p>
    <w:p w:rsidR="00A106EB" w:rsidRPr="00A106EB" w:rsidRDefault="00A106EB" w:rsidP="00A106EB">
      <w:pPr>
        <w:adjustRightInd w:val="0"/>
        <w:snapToGrid w:val="0"/>
        <w:ind w:firstLine="708"/>
        <w:jc w:val="center"/>
        <w:rPr>
          <w:b/>
          <w:bCs/>
          <w:i/>
          <w:iCs/>
          <w:lang w:val="ru-RU"/>
        </w:rPr>
      </w:pPr>
      <w:bookmarkStart w:id="0" w:name="_GoBack"/>
      <w:bookmarkEnd w:id="0"/>
      <w:r w:rsidRPr="00A106EB">
        <w:rPr>
          <w:b/>
          <w:bCs/>
          <w:i/>
          <w:iCs/>
          <w:lang w:val="ru-RU"/>
        </w:rPr>
        <w:t>Практика 5.</w:t>
      </w:r>
    </w:p>
    <w:p w:rsidR="00A106EB" w:rsidRPr="00A106EB" w:rsidRDefault="00A106EB" w:rsidP="00A106EB">
      <w:pPr>
        <w:adjustRightInd w:val="0"/>
        <w:snapToGrid w:val="0"/>
        <w:ind w:firstLine="708"/>
        <w:jc w:val="center"/>
        <w:rPr>
          <w:b/>
          <w:bCs/>
          <w:i/>
          <w:iCs/>
          <w:lang w:val="ru-RU"/>
        </w:rPr>
      </w:pPr>
      <w:r w:rsidRPr="00A106EB">
        <w:rPr>
          <w:b/>
          <w:bCs/>
          <w:i/>
          <w:iCs/>
          <w:lang w:val="ru-RU"/>
        </w:rPr>
        <w:t>Стяжание Воли и Духа Изначально Вышестоящего Отца</w:t>
      </w:r>
    </w:p>
    <w:p w:rsidR="00A106EB" w:rsidRPr="00A106EB" w:rsidRDefault="00A106EB" w:rsidP="00A106EB">
      <w:pPr>
        <w:adjustRightInd w:val="0"/>
        <w:snapToGrid w:val="0"/>
        <w:ind w:firstLine="708"/>
        <w:jc w:val="center"/>
        <w:rPr>
          <w:b/>
          <w:bCs/>
          <w:i/>
          <w:iCs/>
          <w:lang w:val="ru-RU"/>
        </w:rPr>
      </w:pPr>
    </w:p>
    <w:p w:rsidR="00A106EB" w:rsidRPr="00902BB2" w:rsidRDefault="00A106EB" w:rsidP="00A106EB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 w:rsidRPr="00D36EE8">
        <w:rPr>
          <w:i/>
          <w:iCs/>
          <w:lang w:val="ru-RU"/>
        </w:rPr>
        <w:t>Возжигаемся всем Синтезом каждого из нас. Возжигаемся всеми</w:t>
      </w:r>
      <w:r>
        <w:rPr>
          <w:i/>
          <w:iCs/>
          <w:lang w:val="ru-RU"/>
        </w:rPr>
        <w:t xml:space="preserve"> Ядрами Синтеза каждого из нас. </w:t>
      </w:r>
      <w:r w:rsidRPr="00D36EE8">
        <w:rPr>
          <w:i/>
          <w:iCs/>
          <w:lang w:val="ru-RU"/>
        </w:rPr>
        <w:t>Синтезируемся Хум с Изначально Вышестоящими Аватарами Синтеза Кут Хуми Фаинь, переходим в Зал Изначально Вышестоящего Дома Изначаль</w:t>
      </w:r>
      <w:r>
        <w:rPr>
          <w:i/>
          <w:iCs/>
          <w:lang w:val="ru-RU"/>
        </w:rPr>
        <w:t>но Вышестоящего Отца 192 Высокой</w:t>
      </w:r>
      <w:r w:rsidRPr="00D36EE8">
        <w:rPr>
          <w:i/>
          <w:iCs/>
          <w:lang w:val="ru-RU"/>
        </w:rPr>
        <w:t xml:space="preserve"> Ц</w:t>
      </w:r>
      <w:r>
        <w:rPr>
          <w:i/>
          <w:iCs/>
          <w:lang w:val="ru-RU"/>
        </w:rPr>
        <w:t>ельности</w:t>
      </w:r>
      <w:r w:rsidRPr="00D36EE8">
        <w:rPr>
          <w:i/>
          <w:iCs/>
          <w:lang w:val="ru-RU"/>
        </w:rPr>
        <w:t xml:space="preserve">. </w:t>
      </w:r>
      <w:r>
        <w:rPr>
          <w:i/>
          <w:iCs/>
          <w:lang w:val="ru-RU"/>
        </w:rPr>
        <w:t>Одеваем форму Ипостаси 23-го Синтеза.</w:t>
      </w:r>
    </w:p>
    <w:p w:rsidR="00A106EB" w:rsidRDefault="00A106EB" w:rsidP="00A106EB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Синтезируясь Хум с Изначально Вышестоящими Аватарами Синтеза Кут Хуми Фаинь, стяжаем у Изначально Вышестоящих Аватаров Синтеза Кут Хуми Фаинь синтез синтеза Изначально Выщестоящего Отца каждого из нас и синтеза нас, прося преобразить каждого из нас и синтез нас на явление Духа Изначально Вышестоящего Отца и Воли Изначально Вышестоящего Отца Ипостасного Тела каждого из нас и синтеза нас физически собою.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 мы синтезируемся Хум с Изначально Вышестоящим Отцом 257 Высокой Цельности, переходим в Зал к Изначально Выщестоящему Отцу в 257-ю Высокую Цельность в форме Ипостаси 23-го Синтеза. И</w:t>
      </w:r>
      <w:r w:rsidRPr="00A106EB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синтезируясь Хум с Изначально Вышестоящим Отцом, стяжаем у Изначально Вышестоящего Отца необходимую концентрацию Духа Изначально Вышестоящего Отца каждому из нас и синтезу нас по решению Изначально Вышестоящего Отца ракурсом явления Посвящений, Статусов, Творящего Синтеза, Синтезности, Полномочий Совершенств, Иерархизации, Компетенции Изначально Вышестоящего Дома Изначально Вышестоящего Отца каждого из нас и перспектив каждого из нас далее, которые ведомы Изначально Вышестоящему Отцу, прося заполнить Изначально Вышестоящего Отца каждого из нас и синтез нас необходимой концентрацией Духа Изначально Вышестоящего Отца (пауза). Возжигаясь, преображаемся этим.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 синтезируясь Хум с Изначально Вышестоящим Отцом, стяжаем Волю Изначально Вышестоящего Отца в Ипостасное Тело каждого из нас и синтез нас необходимой концентрацией Воли Изначально Вышестоящего Отца каждому из нас и синтезу нас явлением наших Посвящений, Статусов, Творящего Синтеза, Синтезности, Полномочий Совершенств, Иерархизации, Компетенции Изначально Вышестоящего Дома Изначально Вышестоящего Отца и перспектив далее каждому из нас и синтезу нас (пауза). И концентрируемся, уплотняемся Волей Изначально Вышестоящего Отца. Возжигаясь, преображаемся, вспыхиваем этим.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Разворачиваясь Ипостасным Телом перед Изначально Вышестоящим Отцом, эманируем Волю и Дух Изначально Вышестоящего Отца каждому из нас и синтезу нас. Возжигаясь, преображаемся. И мы благодарим Изначально Вышестоящего Отца.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Переходим в Зал Изначально Вышестоящего Дома Изначально Вышестоящего Отца 192 Высокой Цельности Аватаров Синтеза Кут Хуми Фаинь. Встали, развернулись, одели форму Ипостаси 23-го Синтеза.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 синтезируясь Хум с Изначально Вышестоящими Аватарами Синтеза Кут Хуми Фаинь, стяжаем Синтез ночного обучения каждому из нас и синтезу нас, прося взять на обучение Мировые Тела каждого из нас и синтезу нас – в том числе Мировые Тела.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 мы благодарим Изначально Вышестоящего Отца, благодарим Аватаров Синтеза Кут Хуми Фаинь, возвращаемся в данное тело, в данный зал, разворачиваясь Духом Изначально Вышестоящего Отца физически каждым из нас и синтезом нас, </w:t>
      </w:r>
      <w:r>
        <w:rPr>
          <w:i/>
          <w:iCs/>
          <w:lang w:val="ru-RU"/>
        </w:rPr>
        <w:lastRenderedPageBreak/>
        <w:t>разворачиваясь Волей Изначально Вышестоящего Отца каждого из нас и синтеза нас Ипостасного Тела каждого из нас. Физически возжигаемся Волей и Духом Отца. Проживите, вы насыщены Волей и Духом Отца. Проживите.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 эманируем всё стяжённое,  возожжённое в Изначально Вышестоящий Дом Изначально</w:t>
      </w:r>
      <w:r w:rsidRPr="00B17C2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Вышестоящего Отца, в Подразделение Изначально Вышестоящего Дома Изначально Вышестоящего Отца 145 Высокой Цельности Оснабрюк, Германия, в Подразделения участников данной Практики и Изначально Вышестоящий Дом Изначально Вышестоящего Отца каждого из нас.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 выходим из Практики. 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Аминь.</w:t>
      </w: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</w:p>
    <w:p w:rsidR="00A106EB" w:rsidRDefault="00A106EB" w:rsidP="00A106EB">
      <w:pPr>
        <w:adjustRightInd w:val="0"/>
        <w:snapToGrid w:val="0"/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Набор: Аватар МН ЧПЗ ИВО 109 ВЦ ИВАС Саввы Святы Ольга Булл   </w:t>
      </w:r>
    </w:p>
    <w:p w:rsidR="00A106EB" w:rsidRPr="00A106EB" w:rsidRDefault="00A106EB" w:rsidP="00A106EB">
      <w:pPr>
        <w:jc w:val="both"/>
        <w:rPr>
          <w:i/>
          <w:lang w:val="ru-RU"/>
        </w:rPr>
      </w:pPr>
      <w:r>
        <w:rPr>
          <w:lang w:val="ru-RU"/>
        </w:rPr>
        <w:t xml:space="preserve">           </w:t>
      </w:r>
      <w:r w:rsidRPr="00A106EB">
        <w:rPr>
          <w:i/>
          <w:lang w:val="ru-RU"/>
        </w:rPr>
        <w:t>Проверка: Ипостась Оболочки Огнетворённости Условий Синтез Синтеза ИВО Аватара ИВДИВО Надежда Дроздова</w:t>
      </w:r>
    </w:p>
    <w:p w:rsidR="00484B34" w:rsidRPr="00A106EB" w:rsidRDefault="00484B34">
      <w:pPr>
        <w:rPr>
          <w:lang w:val="ru-RU"/>
        </w:rPr>
      </w:pPr>
    </w:p>
    <w:sectPr w:rsidR="00484B34" w:rsidRPr="00A10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EB"/>
    <w:rsid w:val="00484B34"/>
    <w:rsid w:val="00957B0C"/>
    <w:rsid w:val="00A106EB"/>
    <w:rsid w:val="00A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6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6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Drosdow</dc:creator>
  <cp:lastModifiedBy>Zinn</cp:lastModifiedBy>
  <cp:revision>2</cp:revision>
  <dcterms:created xsi:type="dcterms:W3CDTF">2018-09-20T18:39:00Z</dcterms:created>
  <dcterms:modified xsi:type="dcterms:W3CDTF">2018-09-20T18:39:00Z</dcterms:modified>
</cp:coreProperties>
</file>